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4A" w:rsidRPr="00C063CA" w:rsidRDefault="001A3882" w:rsidP="0095284A">
      <w:pPr>
        <w:jc w:val="center"/>
        <w:rPr>
          <w:b/>
        </w:rPr>
      </w:pPr>
      <w:r>
        <w:rPr>
          <w:b/>
          <w:sz w:val="26"/>
          <w:szCs w:val="26"/>
        </w:rPr>
        <w:t>Т</w:t>
      </w:r>
      <w:r w:rsidR="0095284A" w:rsidRPr="00DE2E2B">
        <w:rPr>
          <w:b/>
          <w:sz w:val="26"/>
          <w:szCs w:val="26"/>
        </w:rPr>
        <w:t xml:space="preserve">ематический план </w:t>
      </w:r>
      <w:r w:rsidR="0095284A">
        <w:rPr>
          <w:b/>
        </w:rPr>
        <w:t>п</w:t>
      </w:r>
      <w:r>
        <w:rPr>
          <w:b/>
        </w:rPr>
        <w:t>рограммы</w:t>
      </w:r>
      <w:r w:rsidR="0095284A" w:rsidRPr="00C063CA">
        <w:rPr>
          <w:b/>
        </w:rPr>
        <w:t xml:space="preserve"> </w:t>
      </w:r>
      <w:r w:rsidR="0095284A">
        <w:rPr>
          <w:b/>
        </w:rPr>
        <w:t>учебно-практического семинара</w:t>
      </w:r>
      <w:r w:rsidR="0095284A" w:rsidRPr="00C063CA">
        <w:rPr>
          <w:b/>
        </w:rPr>
        <w:t xml:space="preserve"> по теме:</w:t>
      </w:r>
    </w:p>
    <w:p w:rsidR="0095284A" w:rsidRPr="00DA054F" w:rsidRDefault="0095284A" w:rsidP="0095284A">
      <w:pPr>
        <w:jc w:val="center"/>
        <w:rPr>
          <w:b/>
        </w:rPr>
      </w:pPr>
      <w:r w:rsidRPr="00C063CA">
        <w:rPr>
          <w:b/>
        </w:rPr>
        <w:t>«</w:t>
      </w:r>
      <w:r w:rsidRPr="00DA054F">
        <w:rPr>
          <w:b/>
        </w:rPr>
        <w:t xml:space="preserve">Карантинные и особо опасные грибные болезни зерновых культур. </w:t>
      </w:r>
    </w:p>
    <w:p w:rsidR="0095284A" w:rsidRDefault="0095284A" w:rsidP="0095284A">
      <w:pPr>
        <w:jc w:val="center"/>
        <w:rPr>
          <w:b/>
        </w:rPr>
      </w:pPr>
      <w:r w:rsidRPr="00DA054F">
        <w:rPr>
          <w:b/>
        </w:rPr>
        <w:t>Методы их диагностики</w:t>
      </w:r>
      <w:r w:rsidRPr="00C063CA">
        <w:rPr>
          <w:b/>
        </w:rPr>
        <w:t>»</w:t>
      </w:r>
    </w:p>
    <w:p w:rsidR="0095284A" w:rsidRPr="00C063CA" w:rsidRDefault="0095284A" w:rsidP="0095284A">
      <w:pPr>
        <w:jc w:val="center"/>
        <w:rPr>
          <w:b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992"/>
      </w:tblGrid>
      <w:tr w:rsidR="0095284A" w:rsidRPr="000A727A" w:rsidTr="0095284A">
        <w:tc>
          <w:tcPr>
            <w:tcW w:w="704" w:type="dxa"/>
          </w:tcPr>
          <w:p w:rsidR="0095284A" w:rsidRPr="000A727A" w:rsidRDefault="0095284A" w:rsidP="0087541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513" w:type="dxa"/>
          </w:tcPr>
          <w:p w:rsidR="0095284A" w:rsidRPr="000A727A" w:rsidRDefault="0095284A" w:rsidP="008754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992" w:type="dxa"/>
          </w:tcPr>
          <w:p w:rsidR="0095284A" w:rsidRPr="000A727A" w:rsidRDefault="0095284A" w:rsidP="00875417">
            <w:pPr>
              <w:jc w:val="center"/>
              <w:rPr>
                <w:b/>
              </w:rPr>
            </w:pPr>
            <w:r>
              <w:rPr>
                <w:b/>
              </w:rPr>
              <w:t>Кол-во часов.</w:t>
            </w:r>
          </w:p>
        </w:tc>
      </w:tr>
      <w:tr w:rsidR="0095284A" w:rsidRPr="000A727A" w:rsidTr="0095284A">
        <w:trPr>
          <w:trHeight w:val="265"/>
        </w:trPr>
        <w:tc>
          <w:tcPr>
            <w:tcW w:w="704" w:type="dxa"/>
          </w:tcPr>
          <w:p w:rsidR="0095284A" w:rsidRPr="0000277E" w:rsidRDefault="0095284A" w:rsidP="00186789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7513" w:type="dxa"/>
          </w:tcPr>
          <w:p w:rsidR="0095284A" w:rsidRDefault="0095284A" w:rsidP="00186789">
            <w:pPr>
              <w:spacing w:after="120"/>
            </w:pPr>
            <w:r w:rsidRPr="000A727A">
              <w:t>Открытие семинара.</w:t>
            </w:r>
            <w:r>
              <w:t xml:space="preserve"> </w:t>
            </w:r>
          </w:p>
          <w:p w:rsidR="0095284A" w:rsidRPr="000A727A" w:rsidRDefault="0095284A" w:rsidP="00186789">
            <w:pPr>
              <w:spacing w:after="120"/>
            </w:pPr>
            <w:proofErr w:type="spellStart"/>
            <w:r>
              <w:t>Фитопатогены</w:t>
            </w:r>
            <w:proofErr w:type="spellEnd"/>
            <w:r>
              <w:t xml:space="preserve"> – возбудители пятнистостей </w:t>
            </w:r>
            <w:r w:rsidRPr="000A727A">
              <w:rPr>
                <w:rFonts w:eastAsia="Calibri"/>
                <w:color w:val="000000"/>
                <w:shd w:val="clear" w:color="auto" w:fill="FFFFFF"/>
              </w:rPr>
              <w:t>листьев зерновых культур</w:t>
            </w:r>
            <w:r w:rsidRPr="000A727A">
              <w:t xml:space="preserve">. </w:t>
            </w:r>
          </w:p>
        </w:tc>
        <w:tc>
          <w:tcPr>
            <w:tcW w:w="992" w:type="dxa"/>
          </w:tcPr>
          <w:p w:rsidR="0095284A" w:rsidRPr="00DB441C" w:rsidRDefault="0095284A" w:rsidP="00875417">
            <w:pPr>
              <w:jc w:val="center"/>
            </w:pPr>
            <w:r>
              <w:t>5</w:t>
            </w:r>
          </w:p>
        </w:tc>
      </w:tr>
      <w:tr w:rsidR="0095284A" w:rsidRPr="000A727A" w:rsidTr="0095284A">
        <w:tc>
          <w:tcPr>
            <w:tcW w:w="704" w:type="dxa"/>
          </w:tcPr>
          <w:p w:rsidR="0095284A" w:rsidRPr="0000277E" w:rsidRDefault="0095284A" w:rsidP="00186789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7513" w:type="dxa"/>
          </w:tcPr>
          <w:p w:rsidR="0095284A" w:rsidRPr="000A727A" w:rsidRDefault="0095284A" w:rsidP="00186789">
            <w:pPr>
              <w:spacing w:after="120"/>
            </w:pPr>
            <w:r>
              <w:t>Фузариозы зерновых культур</w:t>
            </w:r>
            <w:r w:rsidRPr="000A727A">
              <w:t xml:space="preserve">. </w:t>
            </w:r>
          </w:p>
        </w:tc>
        <w:tc>
          <w:tcPr>
            <w:tcW w:w="992" w:type="dxa"/>
          </w:tcPr>
          <w:p w:rsidR="0095284A" w:rsidRPr="000A727A" w:rsidRDefault="0095284A" w:rsidP="00875417">
            <w:pPr>
              <w:jc w:val="center"/>
            </w:pPr>
            <w:r>
              <w:t>4</w:t>
            </w:r>
          </w:p>
        </w:tc>
      </w:tr>
      <w:tr w:rsidR="0095284A" w:rsidRPr="000A727A" w:rsidTr="0095284A">
        <w:trPr>
          <w:trHeight w:val="290"/>
        </w:trPr>
        <w:tc>
          <w:tcPr>
            <w:tcW w:w="704" w:type="dxa"/>
          </w:tcPr>
          <w:p w:rsidR="0095284A" w:rsidRPr="0000277E" w:rsidRDefault="0095284A" w:rsidP="00186789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7513" w:type="dxa"/>
          </w:tcPr>
          <w:p w:rsidR="0095284A" w:rsidRPr="000A727A" w:rsidRDefault="0095284A" w:rsidP="00186789">
            <w:pPr>
              <w:spacing w:after="120"/>
            </w:pPr>
            <w:r>
              <w:t xml:space="preserve">Карантинные и опасные </w:t>
            </w:r>
            <w:bookmarkStart w:id="0" w:name="_GoBack"/>
            <w:bookmarkEnd w:id="0"/>
            <w:r w:rsidR="00186789">
              <w:t>головневые заболевания</w:t>
            </w:r>
            <w:r>
              <w:t xml:space="preserve"> пшеницы и ячменя. </w:t>
            </w:r>
          </w:p>
        </w:tc>
        <w:tc>
          <w:tcPr>
            <w:tcW w:w="992" w:type="dxa"/>
          </w:tcPr>
          <w:p w:rsidR="0095284A" w:rsidRPr="000A727A" w:rsidRDefault="0095284A" w:rsidP="00875417">
            <w:pPr>
              <w:jc w:val="center"/>
            </w:pPr>
            <w:r>
              <w:t>5</w:t>
            </w:r>
          </w:p>
        </w:tc>
      </w:tr>
      <w:tr w:rsidR="0095284A" w:rsidRPr="000A727A" w:rsidTr="0095284A">
        <w:trPr>
          <w:trHeight w:val="323"/>
        </w:trPr>
        <w:tc>
          <w:tcPr>
            <w:tcW w:w="704" w:type="dxa"/>
          </w:tcPr>
          <w:p w:rsidR="0095284A" w:rsidRPr="0000277E" w:rsidRDefault="0095284A" w:rsidP="00186789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7513" w:type="dxa"/>
          </w:tcPr>
          <w:p w:rsidR="0095284A" w:rsidRPr="00910E71" w:rsidRDefault="0095284A" w:rsidP="00186789">
            <w:pPr>
              <w:spacing w:after="120"/>
              <w:rPr>
                <w:rFonts w:eastAsia="Calibri"/>
                <w:i/>
              </w:rPr>
            </w:pPr>
            <w:r w:rsidRPr="00DC1312">
              <w:rPr>
                <w:rFonts w:eastAsia="Calibri"/>
              </w:rPr>
              <w:t xml:space="preserve">Метод смыва и центрифугирования для идентификации грибов рода </w:t>
            </w:r>
            <w:proofErr w:type="spellStart"/>
            <w:r w:rsidRPr="00DC1312">
              <w:rPr>
                <w:rFonts w:eastAsia="Calibri"/>
                <w:i/>
              </w:rPr>
              <w:t>Tilletia</w:t>
            </w:r>
            <w:proofErr w:type="spellEnd"/>
            <w:r w:rsidRPr="00DC1312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</w:p>
        </w:tc>
        <w:tc>
          <w:tcPr>
            <w:tcW w:w="992" w:type="dxa"/>
          </w:tcPr>
          <w:p w:rsidR="0095284A" w:rsidRPr="00DC1312" w:rsidRDefault="0095284A" w:rsidP="00875417">
            <w:pPr>
              <w:jc w:val="center"/>
            </w:pPr>
            <w:r>
              <w:t>4</w:t>
            </w:r>
          </w:p>
        </w:tc>
      </w:tr>
      <w:tr w:rsidR="0095284A" w:rsidRPr="000A727A" w:rsidTr="0095284A">
        <w:trPr>
          <w:trHeight w:val="274"/>
        </w:trPr>
        <w:tc>
          <w:tcPr>
            <w:tcW w:w="704" w:type="dxa"/>
          </w:tcPr>
          <w:p w:rsidR="0095284A" w:rsidRPr="0000277E" w:rsidRDefault="0095284A" w:rsidP="00186789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7513" w:type="dxa"/>
          </w:tcPr>
          <w:p w:rsidR="0095284A" w:rsidRPr="00DC1312" w:rsidRDefault="0095284A" w:rsidP="00186789">
            <w:pPr>
              <w:spacing w:after="120"/>
            </w:pPr>
            <w:proofErr w:type="spellStart"/>
            <w:r w:rsidRPr="00DC1312">
              <w:rPr>
                <w:rFonts w:eastAsia="Calibri"/>
              </w:rPr>
              <w:t>Диплодиоз</w:t>
            </w:r>
            <w:proofErr w:type="spellEnd"/>
            <w:r w:rsidRPr="00DC1312">
              <w:rPr>
                <w:rFonts w:eastAsia="Calibri"/>
              </w:rPr>
              <w:t xml:space="preserve"> и гельминтоспориозы кукурузы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992" w:type="dxa"/>
          </w:tcPr>
          <w:p w:rsidR="0095284A" w:rsidRPr="00DC1312" w:rsidRDefault="0095284A" w:rsidP="00875417">
            <w:pPr>
              <w:jc w:val="center"/>
            </w:pPr>
            <w:r>
              <w:t>5</w:t>
            </w:r>
          </w:p>
        </w:tc>
      </w:tr>
      <w:tr w:rsidR="0095284A" w:rsidRPr="000A727A" w:rsidTr="0095284A">
        <w:tc>
          <w:tcPr>
            <w:tcW w:w="704" w:type="dxa"/>
          </w:tcPr>
          <w:p w:rsidR="0095284A" w:rsidRPr="0000277E" w:rsidRDefault="0095284A" w:rsidP="00186789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7513" w:type="dxa"/>
          </w:tcPr>
          <w:p w:rsidR="0095284A" w:rsidRPr="000A727A" w:rsidRDefault="0095284A" w:rsidP="00186789">
            <w:pPr>
              <w:spacing w:after="120"/>
            </w:pPr>
            <w:r>
              <w:t xml:space="preserve">Работа с семенным материалом, заложенным во влажную камеру и на питательную среду. </w:t>
            </w:r>
          </w:p>
        </w:tc>
        <w:tc>
          <w:tcPr>
            <w:tcW w:w="992" w:type="dxa"/>
          </w:tcPr>
          <w:p w:rsidR="0095284A" w:rsidRPr="000A727A" w:rsidRDefault="0095284A" w:rsidP="00875417">
            <w:pPr>
              <w:jc w:val="center"/>
            </w:pPr>
            <w:r>
              <w:t>4</w:t>
            </w:r>
          </w:p>
        </w:tc>
      </w:tr>
      <w:tr w:rsidR="0095284A" w:rsidRPr="000A727A" w:rsidTr="0095284A">
        <w:trPr>
          <w:trHeight w:val="307"/>
        </w:trPr>
        <w:tc>
          <w:tcPr>
            <w:tcW w:w="704" w:type="dxa"/>
          </w:tcPr>
          <w:p w:rsidR="0095284A" w:rsidRPr="0000277E" w:rsidRDefault="0095284A" w:rsidP="00186789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7513" w:type="dxa"/>
          </w:tcPr>
          <w:p w:rsidR="0095284A" w:rsidRPr="000A727A" w:rsidRDefault="0095284A" w:rsidP="00186789">
            <w:pPr>
              <w:spacing w:after="120"/>
              <w:rPr>
                <w:i/>
              </w:rPr>
            </w:pPr>
            <w:r w:rsidRPr="00DC1312">
              <w:rPr>
                <w:rFonts w:eastAsia="Calibri"/>
              </w:rPr>
              <w:t>Карантинные и особо опасные виды на сое.</w:t>
            </w:r>
            <w:r w:rsidRPr="000A727A">
              <w:t xml:space="preserve"> </w:t>
            </w:r>
          </w:p>
        </w:tc>
        <w:tc>
          <w:tcPr>
            <w:tcW w:w="992" w:type="dxa"/>
          </w:tcPr>
          <w:p w:rsidR="0095284A" w:rsidRPr="00DB441C" w:rsidRDefault="0095284A" w:rsidP="00875417">
            <w:pPr>
              <w:jc w:val="center"/>
            </w:pPr>
            <w:r>
              <w:t>5</w:t>
            </w:r>
          </w:p>
        </w:tc>
      </w:tr>
      <w:tr w:rsidR="0095284A" w:rsidRPr="000A727A" w:rsidTr="0095284A">
        <w:tc>
          <w:tcPr>
            <w:tcW w:w="704" w:type="dxa"/>
          </w:tcPr>
          <w:p w:rsidR="0095284A" w:rsidRPr="0000277E" w:rsidRDefault="0095284A" w:rsidP="00186789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7513" w:type="dxa"/>
          </w:tcPr>
          <w:p w:rsidR="0095284A" w:rsidRPr="00DC1312" w:rsidRDefault="0095284A" w:rsidP="00186789">
            <w:pPr>
              <w:spacing w:after="120"/>
            </w:pPr>
            <w:r>
              <w:t xml:space="preserve">Работа с семенным материалом, заложенным во влажную камеру и на питательную среду. </w:t>
            </w:r>
          </w:p>
        </w:tc>
        <w:tc>
          <w:tcPr>
            <w:tcW w:w="992" w:type="dxa"/>
          </w:tcPr>
          <w:p w:rsidR="0095284A" w:rsidRPr="00DB441C" w:rsidRDefault="0095284A" w:rsidP="00875417">
            <w:pPr>
              <w:jc w:val="center"/>
            </w:pPr>
            <w:r>
              <w:t>4</w:t>
            </w:r>
          </w:p>
        </w:tc>
      </w:tr>
      <w:tr w:rsidR="0095284A" w:rsidRPr="000A727A" w:rsidTr="0095284A">
        <w:trPr>
          <w:trHeight w:val="588"/>
        </w:trPr>
        <w:tc>
          <w:tcPr>
            <w:tcW w:w="704" w:type="dxa"/>
          </w:tcPr>
          <w:p w:rsidR="0095284A" w:rsidRPr="0000277E" w:rsidRDefault="0095284A" w:rsidP="00186789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7513" w:type="dxa"/>
          </w:tcPr>
          <w:p w:rsidR="0095284A" w:rsidRPr="00DC1312" w:rsidRDefault="0095284A" w:rsidP="00186789">
            <w:pPr>
              <w:spacing w:after="120"/>
            </w:pPr>
            <w:r w:rsidRPr="00DC1312">
              <w:rPr>
                <w:rFonts w:eastAsia="SimSun"/>
                <w:lang w:bidi="hi-IN"/>
              </w:rPr>
              <w:t xml:space="preserve">Подготовка питательных сред для проведения микологических исследований. Изготовление постоянных микропрепаратов. </w:t>
            </w:r>
          </w:p>
        </w:tc>
        <w:tc>
          <w:tcPr>
            <w:tcW w:w="992" w:type="dxa"/>
          </w:tcPr>
          <w:p w:rsidR="0095284A" w:rsidRPr="00DC1312" w:rsidRDefault="0095284A" w:rsidP="00875417">
            <w:pPr>
              <w:jc w:val="center"/>
            </w:pPr>
            <w:r>
              <w:t>5</w:t>
            </w:r>
          </w:p>
        </w:tc>
      </w:tr>
      <w:tr w:rsidR="0095284A" w:rsidRPr="00C700ED" w:rsidTr="0095284A">
        <w:tc>
          <w:tcPr>
            <w:tcW w:w="704" w:type="dxa"/>
          </w:tcPr>
          <w:p w:rsidR="0095284A" w:rsidRPr="0000277E" w:rsidRDefault="0095284A" w:rsidP="00186789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7513" w:type="dxa"/>
          </w:tcPr>
          <w:p w:rsidR="0095284A" w:rsidRPr="00D32FA3" w:rsidRDefault="0095284A" w:rsidP="00186789">
            <w:pPr>
              <w:spacing w:after="120"/>
            </w:pPr>
            <w:r w:rsidRPr="00D32FA3">
              <w:t>Круглый стол.</w:t>
            </w:r>
            <w:r w:rsidRPr="00D32FA3">
              <w:rPr>
                <w:rFonts w:eastAsia="SimSun"/>
                <w:lang w:bidi="hi-IN"/>
              </w:rPr>
              <w:t xml:space="preserve"> Обсуждение общих вопросов.</w:t>
            </w:r>
            <w:r w:rsidRPr="00D32FA3">
              <w:t xml:space="preserve"> Подведение итогов.</w:t>
            </w:r>
          </w:p>
        </w:tc>
        <w:tc>
          <w:tcPr>
            <w:tcW w:w="992" w:type="dxa"/>
          </w:tcPr>
          <w:p w:rsidR="0095284A" w:rsidRPr="00D32FA3" w:rsidRDefault="0095284A" w:rsidP="00875417">
            <w:pPr>
              <w:jc w:val="center"/>
            </w:pPr>
            <w:r>
              <w:t>4</w:t>
            </w:r>
          </w:p>
        </w:tc>
      </w:tr>
      <w:tr w:rsidR="0095284A" w:rsidRPr="00C700ED" w:rsidTr="0095284A">
        <w:tc>
          <w:tcPr>
            <w:tcW w:w="8217" w:type="dxa"/>
            <w:gridSpan w:val="2"/>
          </w:tcPr>
          <w:p w:rsidR="0095284A" w:rsidRPr="001A3882" w:rsidRDefault="0095284A" w:rsidP="00875417">
            <w:pPr>
              <w:rPr>
                <w:b/>
              </w:rPr>
            </w:pPr>
            <w:r w:rsidRPr="001A3882">
              <w:rPr>
                <w:b/>
              </w:rPr>
              <w:t>Итого, час</w:t>
            </w:r>
          </w:p>
        </w:tc>
        <w:tc>
          <w:tcPr>
            <w:tcW w:w="992" w:type="dxa"/>
          </w:tcPr>
          <w:p w:rsidR="0095284A" w:rsidRPr="001A3882" w:rsidRDefault="0095284A" w:rsidP="00875417">
            <w:pPr>
              <w:jc w:val="center"/>
              <w:rPr>
                <w:b/>
              </w:rPr>
            </w:pPr>
            <w:r w:rsidRPr="001A3882">
              <w:rPr>
                <w:b/>
              </w:rPr>
              <w:t>45</w:t>
            </w:r>
          </w:p>
        </w:tc>
      </w:tr>
    </w:tbl>
    <w:p w:rsidR="009640BF" w:rsidRDefault="009640BF"/>
    <w:sectPr w:rsidR="0096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273A"/>
    <w:multiLevelType w:val="hybridMultilevel"/>
    <w:tmpl w:val="23A6FB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A7"/>
    <w:rsid w:val="00186789"/>
    <w:rsid w:val="001A3882"/>
    <w:rsid w:val="002105A7"/>
    <w:rsid w:val="0095284A"/>
    <w:rsid w:val="009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0B10-F855-4AFD-BB17-86CA94A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84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Алёна</dc:creator>
  <cp:keywords/>
  <dc:description/>
  <cp:lastModifiedBy>Павловская Алёна</cp:lastModifiedBy>
  <cp:revision>4</cp:revision>
  <dcterms:created xsi:type="dcterms:W3CDTF">2021-03-04T13:32:00Z</dcterms:created>
  <dcterms:modified xsi:type="dcterms:W3CDTF">2021-04-19T13:48:00Z</dcterms:modified>
</cp:coreProperties>
</file>